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Piaskowiec ogrodowy - sprawdź jak możesz o niego zadbać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poniższym wpisie postaramy się przybliżyć wam, czym jest &lt;strong&gt;piaskowiec ogrodowy&lt;/strong&gt; oraz jak można o niego zadbać, impregnując go. Doskonale zdajemy sobie sprawę, że wiele ludzi posiada w swoim ogrodzie elementy wykonane z tego surowca, dlatego z myślą o Was postanowiliśmy stworzyć taki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Piaskowiec ogrodowy - zaimpregnuj i zapomnij o problemach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zaimpregnowania kamienia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piaskowiec ogrodowy</w:t>
      </w:r>
      <w:r>
        <w:rPr>
          <w:rFonts w:ascii="calibri" w:hAnsi="calibri" w:eastAsia="calibri" w:cs="calibri"/>
          <w:sz w:val="24"/>
          <w:szCs w:val="24"/>
        </w:rPr>
        <w:t xml:space="preserve"> zalecamy Państwu nabyć specjalny impregnat dedykowany do kamienia naturalnego. Jego zadaniem jest chronienie materiału przed niekorzystnym działaniem czynników takich jak: woda, grzyby, czy porosty. Warto dodać, że impregnacja zabezpiecza także piaskowiec przed zabrudzeniami oraz ułatwia nam czyszczenie oraz pielęgnacje tego elementu.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odpowiednio o piaskowiec, by wyglądał ładnie przez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Impregnacja piaskowca i innych kamieni powinna być przeprowadzona jedynie wtedy, kiedy ich powierzchnia zewnętrzna jest oczyszczona, odtłuszczona oraz sucha. Wszystkie elementy graniczące z` kamieniem powinny zostać odpowiednio zabezpieczone, tak aby nie uległy zabrudzeniu. Gdy jednak to się stanie, należy szybko zareagować i zmyć go przy pomocy np. benzyny. Nadmiarową warstwę impregnatu należy wytrzeć przed zaschnięciem suchą ścierką. </w:t>
      </w:r>
      <w:r>
        <w:rPr>
          <w:rFonts w:ascii="calibri" w:hAnsi="calibri" w:eastAsia="calibri" w:cs="calibri"/>
          <w:sz w:val="24"/>
          <w:szCs w:val="24"/>
        </w:rPr>
        <w:t xml:space="preserve">Aby odpowiednio zaimpregnować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piaskowiec ogrodowy</w:t>
      </w:r>
      <w:r>
        <w:rPr>
          <w:rFonts w:ascii="calibri" w:hAnsi="calibri" w:eastAsia="calibri" w:cs="calibri"/>
          <w:sz w:val="24"/>
          <w:szCs w:val="24"/>
        </w:rPr>
        <w:t xml:space="preserve">, można wykorzystać do tego m.in. pędzel, wałek, czy opryskiwacz ogrodowy. Warto pamiętać o zasadach bezpieczeństwa, a także BHP. Na kamień należy dokładnie oraz równomiernie nałożyć impregnat. Aby uzyskać jeszcze lepszy efekt, zalecamy dwukrotnie pokryć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piaskowiec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inny kamień warstwą impregnatu.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rtgranit.pl/kamien-ogrodowy-z-piaskowca-nieregularny-jasno-zoltaw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2026-04-03T09:12:04+02:00</dcterms:created>
  <dcterms:modified xsi:type="dcterms:W3CDTF">2026-04-03T09:12:04+02:00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