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płyty granitowe to najlepsze rozwiązanie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ogród to wizytówka naszego domu, a dobrze zbudowany i zaprojektowany może dać uczucie relaksu i kontaktu z naturą. Jednak piękny ogród to dosyć duża inwestycja, którą nie tylko należy dobrze przemyśleć, a także dobrać odpowiednie materiały - czyli takie, które nie będą potrzebowały wymiany i będą piękne przez długie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granitowe to świetny materiał do twojego ogrodu.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dość, że świetnie wyglądają to w dodatku są bardzo wytrzymałe i bardzo długo zachowują swój naturalny i piękny wygląd. Nie ważne jakie warunki atmosferyczne, czy deszcz, śnieg, a nawet grad, spotkają twój ogród to i tak </w:t>
      </w:r>
      <w:r>
        <w:rPr>
          <w:rFonts w:ascii="calibri" w:hAnsi="calibri" w:eastAsia="calibri" w:cs="calibri"/>
          <w:sz w:val="24"/>
          <w:szCs w:val="24"/>
          <w:b/>
        </w:rPr>
        <w:t xml:space="preserve">płyty granitowe</w:t>
      </w:r>
      <w:r>
        <w:rPr>
          <w:rFonts w:ascii="calibri" w:hAnsi="calibri" w:eastAsia="calibri" w:cs="calibri"/>
          <w:sz w:val="24"/>
          <w:szCs w:val="24"/>
        </w:rPr>
        <w:t xml:space="preserve"> wytrzymają i nadal będą zdobić twój ogród tak jak zaraz po położeniu.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posiadają one swój bardzo ciekawy klimat, ponieważ jedną z opcji są płyty o nieregularnych kształtach, które prezentują się niczym ścięte kamienie (którymi właściwie są) i dodają ogrodu klimatu pokazując go jako bliższego naturze. Dobrze zaprojektowany ogród powinien mieć w sobie elementy powiązane z natruą - na przykład elementy drewniane takie jak na przykład dalszego i altanka, oczywiście natury, czyli trawa, kwiaty, czy drzewka,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go w odpowiedni sposób dopełnią.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użyć płyt granitowych?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przykład jako ścieżka, oddzielenie skalniaka od trawnika, gdy są postawione po kontem prostym, a nawet zwykła kostka na taras. Dzięki odpowiedniej strukturze świetnie sprawdzi się w tym miejscu, ponieważ idealnie zachowuje czystość, nie nagrzewa się zbyt bardzo od słońca i zwyczajnie ładnie wygląda. Dodatkowo bardzo łatwo i dobrze komponuje się z meblami ogrodowymi lub meblami na taras, ponieważ ma naturalny wygląd, więc nawet drewno, metal, czy wysokiej jakości plastik będzie pasował do tego kamienia i cieszył wzrok każdej osoby relaksującej się na tarasie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granit.pl/plyty-grani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2026-04-03T09:03:29+02:00</dcterms:created>
  <dcterms:modified xsi:type="dcterms:W3CDTF">2026-04-03T09:03:29+02:00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