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Donica z piaskowca czerwonego - stylowy dodatek do ogrodu</w:t>
      </w:r>
    </w:p>
    <w:p>
      <w:pPr>
        <w:spacing w:before="0" w:after="500" w:line="264" w:lineRule="auto"/>
      </w:pPr>
      <w:r>
        <w:rPr>
          <w:rFonts w:ascii="calibri" w:hAnsi="calibri" w:eastAsia="calibri" w:cs="calibri"/>
          <w:sz w:val="36"/>
          <w:szCs w:val="36"/>
          <w:b/>
        </w:rPr>
        <w:t xml:space="preserve">Zastanawiasz się w jaki sposób możesz udekorować swój ogródek? Sprawdź koniecznie niezwykle stylowy dodatek jakim jest &lt;strong&gt;donica z piaskowca czerwonego&lt;/strong&gt;. Produkt ten poza stylowym wyglądem wyróżnia się także doskonałą trwałością.</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Zadbaj o wystrój swojego ogródka</w:t>
      </w:r>
    </w:p>
    <w:p>
      <w:pPr>
        <w:spacing w:before="0" w:after="300"/>
      </w:pPr>
      <w:r>
        <w:rPr>
          <w:rFonts w:ascii="calibri" w:hAnsi="calibri" w:eastAsia="calibri" w:cs="calibri"/>
          <w:sz w:val="24"/>
          <w:szCs w:val="24"/>
          <w:i/>
          <w:iCs/>
        </w:rPr>
        <w:t xml:space="preserve">Donica z piaskowca czerwonego</w:t>
      </w:r>
      <w:r>
        <w:rPr>
          <w:rFonts w:ascii="calibri" w:hAnsi="calibri" w:eastAsia="calibri" w:cs="calibri"/>
          <w:sz w:val="24"/>
          <w:szCs w:val="24"/>
        </w:rPr>
        <w:t xml:space="preserve"> to wysokiej jakości element, który nada unikalny charakter Twojemu ogrodowi. W połączeniu z ładnymi kwiatami, donica ta będzie się pięknie komponować. Jest ona wykonana z niezwykle trwałego materiału, jakim jest piaskowiec. Dzięki temu możesz być pewien, że będzie Ci ona służyć przez długie lata. Warto dodać, że tego typu donice doskonale sprawdzą się jako uzupełnienie skalniaka. </w:t>
      </w:r>
    </w:p>
    <w:p>
      <w:pPr>
        <w:spacing w:before="0" w:after="500" w:line="264" w:lineRule="auto"/>
      </w:pPr>
      <w:r>
        <w:rPr>
          <w:rFonts w:ascii="calibri" w:hAnsi="calibri" w:eastAsia="calibri" w:cs="calibri"/>
          <w:sz w:val="36"/>
          <w:szCs w:val="36"/>
          <w:b/>
        </w:rPr>
        <w:t xml:space="preserve">Piaskowiec - niezwykle trwały materiał</w:t>
      </w:r>
    </w:p>
    <w:p>
      <w:pPr>
        <w:spacing w:before="0" w:after="300"/>
      </w:pPr>
      <w:r>
        <w:rPr>
          <w:rFonts w:ascii="calibri" w:hAnsi="calibri" w:eastAsia="calibri" w:cs="calibri"/>
          <w:sz w:val="24"/>
          <w:szCs w:val="24"/>
        </w:rPr>
        <w:t xml:space="preserve">Piaskowiec to zwięzła, drobnoziarnista skała osadowa, która występuje pod postaciami: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piaskowca kwarcowego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piaskowca arkozowego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piaskowca szarogłazowego</w:t>
      </w:r>
    </w:p>
    <w:p>
      <w:pPr>
        <w:spacing w:before="0" w:after="300"/>
      </w:pPr>
      <w:r>
        <w:rPr>
          <w:rFonts w:ascii="calibri" w:hAnsi="calibri" w:eastAsia="calibri" w:cs="calibri"/>
          <w:sz w:val="24"/>
          <w:szCs w:val="24"/>
        </w:rPr>
        <w:t xml:space="preserve">Materiał ten od wieków stosowany jest w rzeźbiarstwie. Produkuje się z niego także np. płyty okładzinowe, materiały izolacyjne oraz ścierne. Stosuje się go także w przemyśle ceramicznym, hutniczym i wielu innych. </w:t>
      </w:r>
      <w:hyperlink r:id="rId7" w:history="1">
        <w:r>
          <w:rPr>
            <w:rFonts w:ascii="calibri" w:hAnsi="calibri" w:eastAsia="calibri" w:cs="calibri"/>
            <w:color w:val="0000FF"/>
            <w:sz w:val="24"/>
            <w:szCs w:val="24"/>
            <w:u w:val="single"/>
          </w:rPr>
          <w:t xml:space="preserve">Donica z piaskowca czerwonego</w:t>
        </w:r>
      </w:hyperlink>
      <w:r>
        <w:rPr>
          <w:rFonts w:ascii="calibri" w:hAnsi="calibri" w:eastAsia="calibri" w:cs="calibri"/>
          <w:sz w:val="24"/>
          <w:szCs w:val="24"/>
        </w:rPr>
        <w:t xml:space="preserve"> wygląda unikalnie i jest odporna na wpływ czynników zewnętrznych, takich jak m.in. woda, czy promienie słoneczne. Jeśli chcesz odmienić charakter swojego ogrodu to dekoracje tego typu będą znakomitym rozwiązaniem. Sprawdź i przekonaj się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rtgranit.pl/donica-z-piaskowca-czerwonego-kwadratow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2026-04-03T09:11:21+02:00</dcterms:created>
  <dcterms:modified xsi:type="dcterms:W3CDTF">2026-04-03T09:11:21+02:00</dcterms:modified>
</cp:coreProperties>
</file>

<file path=docProps/custom.xml><?xml version="1.0" encoding="utf-8"?>
<Properties xmlns="http://schemas.openxmlformats.org/officeDocument/2006/custom-properties" xmlns:vt="http://schemas.openxmlformats.org/officeDocument/2006/docPropsVTypes"/>
</file>